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0D42" w14:textId="7C00B37C" w:rsidR="00CF7E12" w:rsidRPr="00CD7FBD" w:rsidRDefault="00CF7E12" w:rsidP="00CF7E12">
      <w:pPr>
        <w:rPr>
          <w:b/>
          <w:bCs/>
          <w:sz w:val="28"/>
          <w:szCs w:val="28"/>
        </w:rPr>
      </w:pPr>
      <w:r w:rsidRPr="00CD7FBD">
        <w:rPr>
          <w:b/>
          <w:bCs/>
          <w:sz w:val="28"/>
          <w:szCs w:val="28"/>
        </w:rPr>
        <w:t>Plantilla de Corrección</w:t>
      </w:r>
      <w:r w:rsidR="00CD7FBD" w:rsidRPr="00CD7FBD">
        <w:rPr>
          <w:b/>
          <w:bCs/>
          <w:sz w:val="28"/>
          <w:szCs w:val="28"/>
        </w:rPr>
        <w:t xml:space="preserve"> Ejercicio 2. Fase oposición.PS-2025-016</w:t>
      </w:r>
    </w:p>
    <w:p w14:paraId="0B748380" w14:textId="77777777" w:rsidR="00CF7E12" w:rsidRPr="00CF7E12" w:rsidRDefault="00CF7E12" w:rsidP="00CF7E12">
      <w:pPr>
        <w:rPr>
          <w:b/>
          <w:bCs/>
        </w:rPr>
      </w:pPr>
      <w:r w:rsidRPr="00CF7E12">
        <w:rPr>
          <w:b/>
          <w:bCs/>
        </w:rPr>
        <w:t>Supuesto Práctico 1: Producción en Serie del Sistema de Calibración para Espectrógrafos "CAL-SYS-LP25"</w:t>
      </w:r>
    </w:p>
    <w:p w14:paraId="493020A3" w14:textId="2129D8FB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P1: b </w:t>
      </w:r>
    </w:p>
    <w:p w14:paraId="5D39A504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P2: c </w:t>
      </w:r>
    </w:p>
    <w:p w14:paraId="4DF1B6F2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P3: b </w:t>
      </w:r>
    </w:p>
    <w:p w14:paraId="39214E02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P4: b </w:t>
      </w:r>
    </w:p>
    <w:p w14:paraId="02F6BEA2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P5: a </w:t>
      </w:r>
    </w:p>
    <w:p w14:paraId="3369366B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P6: d </w:t>
      </w:r>
    </w:p>
    <w:p w14:paraId="0F3EDF3D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P7: b </w:t>
      </w:r>
    </w:p>
    <w:p w14:paraId="7291614F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P8: b </w:t>
      </w:r>
    </w:p>
    <w:p w14:paraId="489EEEFA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P9: b </w:t>
      </w:r>
    </w:p>
    <w:p w14:paraId="62E59AE1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P10: a </w:t>
      </w:r>
    </w:p>
    <w:p w14:paraId="78B8BAD1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P11: a </w:t>
      </w:r>
    </w:p>
    <w:p w14:paraId="7BA2DB1D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P12: c </w:t>
      </w:r>
    </w:p>
    <w:p w14:paraId="3538C4D2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P13: b </w:t>
      </w:r>
    </w:p>
    <w:p w14:paraId="7D0D8C9D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P14: c </w:t>
      </w:r>
    </w:p>
    <w:p w14:paraId="063BDA28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P15: b </w:t>
      </w:r>
    </w:p>
    <w:p w14:paraId="72818EE7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P16: a </w:t>
      </w:r>
    </w:p>
    <w:p w14:paraId="0CE1B51E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P17: c </w:t>
      </w:r>
    </w:p>
    <w:p w14:paraId="49847133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P18: b </w:t>
      </w:r>
    </w:p>
    <w:p w14:paraId="4DEF0CB2" w14:textId="77777777" w:rsidR="00CF7E12" w:rsidRDefault="00CF7E12" w:rsidP="00CF7E12">
      <w:pPr>
        <w:rPr>
          <w:lang w:val="en-GB"/>
        </w:rPr>
      </w:pPr>
      <w:r w:rsidRPr="00CF7E12">
        <w:rPr>
          <w:lang w:val="en-GB"/>
        </w:rPr>
        <w:t xml:space="preserve">P19: b </w:t>
      </w:r>
    </w:p>
    <w:p w14:paraId="2B046E1E" w14:textId="6D20D9DF" w:rsidR="00AD31FC" w:rsidRDefault="00CF7E12" w:rsidP="00CF7E12">
      <w:pPr>
        <w:rPr>
          <w:lang w:val="en-GB"/>
        </w:rPr>
      </w:pPr>
      <w:r w:rsidRPr="00CF7E12">
        <w:rPr>
          <w:lang w:val="en-GB"/>
        </w:rPr>
        <w:t xml:space="preserve">P20: </w:t>
      </w:r>
      <w:r>
        <w:rPr>
          <w:lang w:val="en-GB"/>
        </w:rPr>
        <w:t>d</w:t>
      </w:r>
    </w:p>
    <w:p w14:paraId="20533580" w14:textId="1F451266" w:rsidR="00A95E76" w:rsidRDefault="00A95E76" w:rsidP="00CF7E12">
      <w:pPr>
        <w:rPr>
          <w:lang w:val="en-GB"/>
        </w:rPr>
      </w:pPr>
    </w:p>
    <w:p w14:paraId="37DF9119" w14:textId="16CE2ED9" w:rsidR="00A95E76" w:rsidRDefault="00A95E76" w:rsidP="00CF7E12">
      <w:pPr>
        <w:rPr>
          <w:lang w:val="en-GB"/>
        </w:rPr>
      </w:pPr>
    </w:p>
    <w:p w14:paraId="7EE7E83C" w14:textId="21C548D9" w:rsidR="00A95E76" w:rsidRDefault="00A95E76" w:rsidP="00CF7E12">
      <w:pPr>
        <w:rPr>
          <w:lang w:val="en-GB"/>
        </w:rPr>
      </w:pPr>
    </w:p>
    <w:p w14:paraId="28887AD6" w14:textId="16DD1A98" w:rsidR="00A95E76" w:rsidRDefault="00A95E76" w:rsidP="00CF7E12">
      <w:pPr>
        <w:rPr>
          <w:lang w:val="en-GB"/>
        </w:rPr>
      </w:pPr>
    </w:p>
    <w:p w14:paraId="3B51EB32" w14:textId="50B8BCEC" w:rsidR="00A95E76" w:rsidRDefault="00A95E76" w:rsidP="00CF7E12">
      <w:pPr>
        <w:rPr>
          <w:lang w:val="en-GB"/>
        </w:rPr>
      </w:pPr>
    </w:p>
    <w:p w14:paraId="5A3488D1" w14:textId="2C71A706" w:rsidR="00A95E76" w:rsidRDefault="00A95E76" w:rsidP="00CF7E12">
      <w:pPr>
        <w:rPr>
          <w:lang w:val="en-GB"/>
        </w:rPr>
      </w:pPr>
    </w:p>
    <w:p w14:paraId="1F2156A4" w14:textId="5D0593AA" w:rsidR="00A95E76" w:rsidRDefault="00A95E76" w:rsidP="00CF7E12">
      <w:pPr>
        <w:rPr>
          <w:lang w:val="en-GB"/>
        </w:rPr>
      </w:pPr>
    </w:p>
    <w:p w14:paraId="39FEC28A" w14:textId="77777777" w:rsidR="00A95E76" w:rsidRDefault="00A95E76" w:rsidP="00CF7E12">
      <w:pPr>
        <w:rPr>
          <w:lang w:val="en-GB"/>
        </w:rPr>
      </w:pPr>
    </w:p>
    <w:p w14:paraId="7A5B2234" w14:textId="77777777" w:rsidR="00A95E76" w:rsidRPr="00A95E76" w:rsidRDefault="00A95E76" w:rsidP="00A95E76">
      <w:pPr>
        <w:rPr>
          <w:b/>
          <w:bCs/>
        </w:rPr>
      </w:pPr>
      <w:r w:rsidRPr="00A95E76">
        <w:rPr>
          <w:b/>
          <w:bCs/>
        </w:rPr>
        <w:lastRenderedPageBreak/>
        <w:t>Supuesto Práctico 2: Fabricación de un conjunto de una rueda de filtros Criogénica</w:t>
      </w:r>
    </w:p>
    <w:p w14:paraId="104E6CB2" w14:textId="2BACA7AE" w:rsidR="00A95E76" w:rsidRPr="00A95E76" w:rsidRDefault="00A95E76" w:rsidP="00CF7E12"/>
    <w:p w14:paraId="3D42D418" w14:textId="3DAB8CB2" w:rsidR="00A95E76" w:rsidRDefault="00A95E76" w:rsidP="00CF7E12">
      <w:pPr>
        <w:rPr>
          <w:lang w:val="en-GB"/>
        </w:rPr>
      </w:pPr>
      <w:r>
        <w:rPr>
          <w:lang w:val="en-GB"/>
        </w:rPr>
        <w:t>P</w:t>
      </w:r>
      <w:r w:rsidRPr="00A95E76">
        <w:rPr>
          <w:lang w:val="en-GB"/>
        </w:rPr>
        <w:t xml:space="preserve">1: </w:t>
      </w:r>
      <w:r w:rsidR="000E7456">
        <w:rPr>
          <w:lang w:val="en-GB"/>
        </w:rPr>
        <w:t>c</w:t>
      </w:r>
      <w:r w:rsidRPr="00A95E76">
        <w:rPr>
          <w:lang w:val="en-GB"/>
        </w:rPr>
        <w:t xml:space="preserve"> </w:t>
      </w:r>
    </w:p>
    <w:p w14:paraId="7A2CDE56" w14:textId="0570083D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P2: </w:t>
      </w:r>
      <w:r w:rsidR="008741D3">
        <w:rPr>
          <w:lang w:val="en-GB"/>
        </w:rPr>
        <w:t>d</w:t>
      </w:r>
      <w:r w:rsidRPr="00A95E76">
        <w:rPr>
          <w:lang w:val="en-GB"/>
        </w:rPr>
        <w:t xml:space="preserve"> </w:t>
      </w:r>
    </w:p>
    <w:p w14:paraId="7B4C0117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P3: c </w:t>
      </w:r>
    </w:p>
    <w:p w14:paraId="0A9F9C37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P4: a </w:t>
      </w:r>
    </w:p>
    <w:p w14:paraId="2019F660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P5: b </w:t>
      </w:r>
    </w:p>
    <w:p w14:paraId="643DBAF5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P6: a </w:t>
      </w:r>
    </w:p>
    <w:p w14:paraId="6779860E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P7: c </w:t>
      </w:r>
    </w:p>
    <w:p w14:paraId="1DBC1265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P8: b </w:t>
      </w:r>
    </w:p>
    <w:p w14:paraId="3607C1DF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P9: b </w:t>
      </w:r>
    </w:p>
    <w:p w14:paraId="7C8B26AB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P10: b </w:t>
      </w:r>
    </w:p>
    <w:p w14:paraId="100570F0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P11: b </w:t>
      </w:r>
    </w:p>
    <w:p w14:paraId="5D80A35E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P12: a </w:t>
      </w:r>
    </w:p>
    <w:p w14:paraId="771F37CA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P13: b </w:t>
      </w:r>
    </w:p>
    <w:p w14:paraId="001744C3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P14: c </w:t>
      </w:r>
    </w:p>
    <w:p w14:paraId="2BD74BFE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P15: c </w:t>
      </w:r>
    </w:p>
    <w:p w14:paraId="5B0411B4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P16: b </w:t>
      </w:r>
    </w:p>
    <w:p w14:paraId="0919180A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P17: b </w:t>
      </w:r>
    </w:p>
    <w:p w14:paraId="1D1DAF85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P18: c </w:t>
      </w:r>
    </w:p>
    <w:p w14:paraId="2863FF47" w14:textId="77777777" w:rsidR="00A95E76" w:rsidRDefault="00A95E76" w:rsidP="00CF7E12">
      <w:pPr>
        <w:rPr>
          <w:lang w:val="en-GB"/>
        </w:rPr>
      </w:pPr>
      <w:r w:rsidRPr="00A95E76">
        <w:rPr>
          <w:lang w:val="en-GB"/>
        </w:rPr>
        <w:t xml:space="preserve">P19: b </w:t>
      </w:r>
    </w:p>
    <w:p w14:paraId="19A98ED6" w14:textId="16E34893" w:rsidR="00A95E76" w:rsidRPr="00A95E76" w:rsidRDefault="00A95E76" w:rsidP="00CF7E12">
      <w:pPr>
        <w:rPr>
          <w:lang w:val="en-GB"/>
        </w:rPr>
      </w:pPr>
      <w:r w:rsidRPr="00A95E76">
        <w:rPr>
          <w:lang w:val="en-GB"/>
        </w:rPr>
        <w:t>P20: b</w:t>
      </w:r>
    </w:p>
    <w:sectPr w:rsidR="00A95E76" w:rsidRPr="00A95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12"/>
    <w:rsid w:val="000E7456"/>
    <w:rsid w:val="00360F68"/>
    <w:rsid w:val="004104D7"/>
    <w:rsid w:val="00440A5C"/>
    <w:rsid w:val="00497A31"/>
    <w:rsid w:val="005517CD"/>
    <w:rsid w:val="00713C71"/>
    <w:rsid w:val="008741D3"/>
    <w:rsid w:val="00A95E76"/>
    <w:rsid w:val="00AA36D9"/>
    <w:rsid w:val="00CD7FBD"/>
    <w:rsid w:val="00CF7E12"/>
    <w:rsid w:val="00D163E9"/>
    <w:rsid w:val="00E31014"/>
    <w:rsid w:val="00E564D1"/>
    <w:rsid w:val="00F1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CF49"/>
  <w15:chartTrackingRefBased/>
  <w15:docId w15:val="{F5451CB7-29F9-42A3-8C7D-68C4CD90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7E1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7E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86</Words>
  <Characters>473</Characters>
  <Application/>
  <DocSecurity>0</DocSecurity>
  <Lines>3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558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